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この動画は、SEO検定4級のテキスト第3章「SEOの意義と情報源」について解説する内容です。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主な内容の要約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 SEOの意義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コンテンツマーケティング: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企業がインターネット上でユーザーに役立つコンテンツを無料で提供し、見込み客を集めるマーケティング手法です [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02:18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]。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ネット広告費の削減: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コンテンツマーケティングによって検索エンジンから安定的に集客できれば、高騰しがちなネット広告費を削減できます [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04:06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]。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ブランディングとPR活動: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ユーザーに有益な情報を提供し続けることで、自社の認知度や信頼性が高まり、特に資本の少ない中小企業にとっては重要なPR活動になります [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07:39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hyperlink r:id="rId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09:44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]。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 SEOの実施方法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SEOを実施するには、外部に委託する方法と、自社内で行う方法の2つがあります。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アウトソーシングSEO（外部委託）[</w:t>
      </w:r>
      <w:hyperlink r:id="rId10">
        <w:r w:rsidDel="00000000" w:rsidR="00000000" w:rsidRPr="00000000">
          <w:rPr>
            <w:rFonts w:ascii="Google Sans Text" w:cs="Google Sans Text" w:eastAsia="Google Sans Text" w:hAnsi="Google Sans Text"/>
            <w:b w:val="1"/>
            <w:color w:val="0b57d0"/>
            <w:u w:val="single"/>
            <w:rtl w:val="0"/>
          </w:rPr>
          <w:t xml:space="preserve">10:37</w:t>
        </w:r>
      </w:hyperlink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]: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メリット: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すぐに始められる、専門家の最新技術を活用できる。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デメリット: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社内に技術が蓄積されない、費用が高くなる可能性がある、外部に集客を依存してしまう。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インハウスSEO（自社運用）[</w:t>
      </w:r>
      <w:hyperlink r:id="rId11">
        <w:r w:rsidDel="00000000" w:rsidR="00000000" w:rsidRPr="00000000">
          <w:rPr>
            <w:rFonts w:ascii="Google Sans Text" w:cs="Google Sans Text" w:eastAsia="Google Sans Text" w:hAnsi="Google Sans Text"/>
            <w:b w:val="1"/>
            <w:color w:val="0b57d0"/>
            <w:u w:val="single"/>
            <w:rtl w:val="0"/>
          </w:rPr>
          <w:t xml:space="preserve">10:51</w:t>
        </w:r>
      </w:hyperlink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]:</w:t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メリット: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社内に技術が蓄積される、成功すれば利益を独占できる、集客の独立性を保てる。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デメリット: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技術習得に時間がかかる、人材育成や研究に費用がかかる。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 SEO技術の情報源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信頼できるSEOの情報を得るためには、以下のような情報源があります。</w:t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Googleの公式発表: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ff0000"/>
          <w:rtl w:val="0"/>
        </w:rPr>
        <w:t xml:space="preserve">Google検索セントラルブログ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や、各種ガイドライン（Google検索の基本事項、</w:t>
      </w:r>
      <w:r w:rsidDel="00000000" w:rsidR="00000000" w:rsidRPr="00000000">
        <w:rPr>
          <w:rFonts w:ascii="Google Sans Text" w:cs="Google Sans Text" w:eastAsia="Google Sans Text" w:hAnsi="Google Sans Text"/>
          <w:color w:val="ff0000"/>
          <w:rtl w:val="0"/>
        </w:rPr>
        <w:t xml:space="preserve">検索品質評価ガイドライン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）が最も信頼性の高い情報源です [</w:t>
      </w:r>
      <w:hyperlink r:id="rId12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17:44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hyperlink r:id="rId13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19:15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]。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Googleの特許情報: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Googleが公開している特許を読み解くことで、検索アルゴリズムの仕組みを理解する手がかりになります [</w:t>
      </w:r>
      <w:hyperlink r:id="rId14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23:42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]。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海外のカンファレンスやニュースサイト: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SMXや</w:t>
      </w:r>
      <w:r w:rsidDel="00000000" w:rsidR="00000000" w:rsidRPr="00000000">
        <w:rPr>
          <w:rFonts w:ascii="Google Sans Text" w:cs="Google Sans Text" w:eastAsia="Google Sans Text" w:hAnsi="Google Sans Text"/>
          <w:color w:val="ff0000"/>
          <w:rtl w:val="0"/>
        </w:rPr>
        <w:t xml:space="preserve">Search Engine Land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といった海外のイベントやサイトでは、専門家による最新の研究や見解が発表されます [</w:t>
      </w:r>
      <w:hyperlink r:id="rId15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24:45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hyperlink r:id="rId1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26:32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]。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実践と情報交換: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自身で複数のサイトを運営して経験を積んだり、信頼できる仲間と情報交換をしたりすることも、リアルタイムな情報を得る上で非常に重要です [</w:t>
      </w:r>
      <w:hyperlink r:id="rId1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31:50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hyperlink r:id="rId1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33:05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]。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この動画は、企業がなぜSEOに取り組むべきかという根本的な意義から、具体的な実施方法の選択、そして日々変化するSEOの最新情報をどこから得るべきかまでを網羅的に解説しています。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://www.youtube.com/watch?v=2Atdcjb4qf8&amp;t=651" TargetMode="External"/><Relationship Id="rId10" Type="http://schemas.openxmlformats.org/officeDocument/2006/relationships/hyperlink" Target="http://www.youtube.com/watch?v=2Atdcjb4qf8&amp;t=637" TargetMode="External"/><Relationship Id="rId13" Type="http://schemas.openxmlformats.org/officeDocument/2006/relationships/hyperlink" Target="http://www.youtube.com/watch?v=2Atdcjb4qf8&amp;t=1155" TargetMode="External"/><Relationship Id="rId12" Type="http://schemas.openxmlformats.org/officeDocument/2006/relationships/hyperlink" Target="http://www.youtube.com/watch?v=2Atdcjb4qf8&amp;t=1064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www.youtube.com/watch?v=2Atdcjb4qf8&amp;t=584" TargetMode="External"/><Relationship Id="rId15" Type="http://schemas.openxmlformats.org/officeDocument/2006/relationships/hyperlink" Target="http://www.youtube.com/watch?v=2Atdcjb4qf8&amp;t=1485" TargetMode="External"/><Relationship Id="rId14" Type="http://schemas.openxmlformats.org/officeDocument/2006/relationships/hyperlink" Target="http://www.youtube.com/watch?v=2Atdcjb4qf8&amp;t=1422" TargetMode="External"/><Relationship Id="rId17" Type="http://schemas.openxmlformats.org/officeDocument/2006/relationships/hyperlink" Target="http://www.youtube.com/watch?v=2Atdcjb4qf8&amp;t=1910" TargetMode="External"/><Relationship Id="rId16" Type="http://schemas.openxmlformats.org/officeDocument/2006/relationships/hyperlink" Target="http://www.youtube.com/watch?v=2Atdcjb4qf8&amp;t=1592" TargetMode="External"/><Relationship Id="rId5" Type="http://schemas.openxmlformats.org/officeDocument/2006/relationships/styles" Target="styles.xml"/><Relationship Id="rId6" Type="http://schemas.openxmlformats.org/officeDocument/2006/relationships/hyperlink" Target="http://www.youtube.com/watch?v=2Atdcjb4qf8&amp;t=138" TargetMode="External"/><Relationship Id="rId18" Type="http://schemas.openxmlformats.org/officeDocument/2006/relationships/hyperlink" Target="http://www.youtube.com/watch?v=2Atdcjb4qf8&amp;t=1985" TargetMode="External"/><Relationship Id="rId7" Type="http://schemas.openxmlformats.org/officeDocument/2006/relationships/hyperlink" Target="http://www.youtube.com/watch?v=2Atdcjb4qf8&amp;t=246" TargetMode="External"/><Relationship Id="rId8" Type="http://schemas.openxmlformats.org/officeDocument/2006/relationships/hyperlink" Target="http://www.youtube.com/watch?v=2Atdcjb4qf8&amp;t=459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